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8D" w:rsidRPr="00850ABE" w:rsidRDefault="00510F8D" w:rsidP="00880AD2">
      <w:pPr>
        <w:jc w:val="right"/>
        <w:rPr>
          <w:rFonts w:ascii="Times New Roman" w:hAnsi="Times New Roman" w:cs="Times New Roman"/>
        </w:rPr>
      </w:pPr>
      <w:r w:rsidRPr="00850ABE">
        <w:rPr>
          <w:rFonts w:ascii="Times New Roman" w:hAnsi="Times New Roman" w:cs="Times New Roman"/>
          <w:b/>
          <w:bCs/>
          <w:i/>
          <w:iCs/>
        </w:rPr>
        <w:t>Таблиця 5</w:t>
      </w:r>
    </w:p>
    <w:p w:rsidR="00510F8D" w:rsidRPr="00850ABE" w:rsidRDefault="00510F8D" w:rsidP="00880AD2">
      <w:pPr>
        <w:spacing w:line="32" w:lineRule="exact"/>
        <w:rPr>
          <w:rFonts w:ascii="Times New Roman" w:hAnsi="Times New Roman" w:cs="Times New Roman"/>
        </w:rPr>
      </w:pPr>
    </w:p>
    <w:p w:rsidR="00510F8D" w:rsidRPr="00850ABE" w:rsidRDefault="00510F8D" w:rsidP="00880AD2">
      <w:pPr>
        <w:jc w:val="center"/>
        <w:rPr>
          <w:rFonts w:ascii="Times New Roman" w:hAnsi="Times New Roman" w:cs="Times New Roman"/>
        </w:rPr>
      </w:pPr>
      <w:r w:rsidRPr="00850ABE">
        <w:rPr>
          <w:rFonts w:ascii="Times New Roman" w:hAnsi="Times New Roman" w:cs="Times New Roman"/>
          <w:b/>
          <w:bCs/>
        </w:rPr>
        <w:t>Перелік конкурсних предметів у сертифікаті Українського центру оцінювання якості освіти</w:t>
      </w:r>
    </w:p>
    <w:p w:rsidR="00510F8D" w:rsidRPr="00850ABE" w:rsidRDefault="00510F8D" w:rsidP="00880AD2">
      <w:pPr>
        <w:spacing w:line="25" w:lineRule="exact"/>
        <w:rPr>
          <w:rFonts w:ascii="Times New Roman" w:hAnsi="Times New Roman" w:cs="Times New Roman"/>
        </w:rPr>
      </w:pPr>
    </w:p>
    <w:p w:rsidR="00510F8D" w:rsidRPr="00850ABE" w:rsidRDefault="00510F8D" w:rsidP="00880AD2">
      <w:pPr>
        <w:jc w:val="center"/>
        <w:rPr>
          <w:rFonts w:ascii="Times New Roman" w:hAnsi="Times New Roman" w:cs="Times New Roman"/>
        </w:rPr>
      </w:pPr>
      <w:r w:rsidRPr="00850ABE">
        <w:rPr>
          <w:rFonts w:ascii="Times New Roman" w:hAnsi="Times New Roman" w:cs="Times New Roman"/>
          <w:b/>
          <w:bCs/>
        </w:rPr>
        <w:t>(вступних іспитів, творчих конкурсів)</w:t>
      </w:r>
    </w:p>
    <w:p w:rsidR="00510F8D" w:rsidRPr="00850ABE" w:rsidRDefault="00510F8D" w:rsidP="00880AD2">
      <w:pPr>
        <w:spacing w:line="116" w:lineRule="exact"/>
        <w:rPr>
          <w:rFonts w:ascii="Times New Roman" w:hAnsi="Times New Roman" w:cs="Times New Roman"/>
        </w:rPr>
      </w:pPr>
    </w:p>
    <w:p w:rsidR="00510F8D" w:rsidRPr="00850ABE" w:rsidRDefault="00510F8D" w:rsidP="00880AD2">
      <w:pPr>
        <w:jc w:val="center"/>
        <w:rPr>
          <w:rFonts w:ascii="Times New Roman" w:hAnsi="Times New Roman" w:cs="Times New Roman"/>
        </w:rPr>
      </w:pPr>
      <w:r w:rsidRPr="00444858">
        <w:rPr>
          <w:rFonts w:ascii="Times New Roman" w:hAnsi="Times New Roman" w:cs="Times New Roman"/>
          <w:b/>
          <w:bCs/>
          <w:u w:val="single"/>
        </w:rPr>
        <w:t>Вищий навчальний заклад</w:t>
      </w:r>
      <w:r>
        <w:rPr>
          <w:rFonts w:ascii="Times New Roman" w:hAnsi="Times New Roman" w:cs="Times New Roman"/>
          <w:b/>
          <w:bCs/>
        </w:rPr>
        <w:t xml:space="preserve"> </w:t>
      </w:r>
      <w:r w:rsidRPr="00850ABE">
        <w:rPr>
          <w:rFonts w:ascii="Times New Roman" w:hAnsi="Times New Roman" w:cs="Times New Roman"/>
          <w:b/>
          <w:bCs/>
          <w:u w:val="single"/>
        </w:rPr>
        <w:t>"Відкритий міжнародний університет розвитку людини "Україна"</w:t>
      </w:r>
    </w:p>
    <w:p w:rsidR="00510F8D" w:rsidRPr="00F31767" w:rsidRDefault="00510F8D" w:rsidP="00880AD2">
      <w:pPr>
        <w:spacing w:line="20" w:lineRule="exact"/>
        <w:rPr>
          <w:rFonts w:ascii="Times New Roman" w:hAnsi="Times New Roman" w:cs="Times New Roman"/>
        </w:rPr>
      </w:pPr>
    </w:p>
    <w:p w:rsidR="00510F8D" w:rsidRDefault="00510F8D" w:rsidP="00880AD2">
      <w:pPr>
        <w:ind w:left="5920"/>
        <w:rPr>
          <w:rFonts w:ascii="Times New Roman" w:hAnsi="Times New Roman" w:cs="Times New Roman"/>
          <w:sz w:val="18"/>
          <w:szCs w:val="18"/>
        </w:rPr>
      </w:pPr>
      <w:r w:rsidRPr="00F31767">
        <w:rPr>
          <w:rFonts w:ascii="Times New Roman" w:hAnsi="Times New Roman" w:cs="Times New Roman"/>
          <w:sz w:val="18"/>
          <w:szCs w:val="18"/>
        </w:rPr>
        <w:t>(назва вищого навчального закладу)</w:t>
      </w:r>
    </w:p>
    <w:p w:rsidR="00510F8D" w:rsidRPr="00F31767" w:rsidRDefault="00510F8D" w:rsidP="00880AD2">
      <w:pPr>
        <w:ind w:left="5920"/>
        <w:rPr>
          <w:rFonts w:ascii="Times New Roman" w:hAnsi="Times New Roman" w:cs="Times New Roman"/>
          <w:sz w:val="20"/>
          <w:szCs w:val="20"/>
        </w:rPr>
      </w:pPr>
    </w:p>
    <w:p w:rsidR="00510F8D" w:rsidRPr="00F31767" w:rsidRDefault="00510F8D" w:rsidP="00880AD2">
      <w:pPr>
        <w:spacing w:line="88" w:lineRule="exact"/>
        <w:rPr>
          <w:rFonts w:ascii="Times New Roman" w:hAnsi="Times New Roman" w:cs="Times New Roman"/>
        </w:rPr>
      </w:pPr>
    </w:p>
    <w:p w:rsidR="00510F8D" w:rsidRDefault="00510F8D" w:rsidP="00880AD2">
      <w:pPr>
        <w:ind w:left="40"/>
        <w:rPr>
          <w:rFonts w:ascii="Times New Roman" w:hAnsi="Times New Roman" w:cs="Times New Roman"/>
          <w:b/>
          <w:bCs/>
          <w:sz w:val="21"/>
          <w:szCs w:val="21"/>
        </w:rPr>
      </w:pPr>
      <w:r w:rsidRPr="00971FEA">
        <w:rPr>
          <w:rFonts w:ascii="Times New Roman" w:hAnsi="Times New Roman" w:cs="Times New Roman"/>
          <w:b/>
          <w:bCs/>
          <w:sz w:val="21"/>
          <w:szCs w:val="21"/>
        </w:rPr>
        <w:t>Бакалавр</w:t>
      </w: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410"/>
        <w:gridCol w:w="2268"/>
        <w:gridCol w:w="3118"/>
        <w:gridCol w:w="1351"/>
        <w:gridCol w:w="1260"/>
        <w:gridCol w:w="2776"/>
        <w:gridCol w:w="1802"/>
        <w:gridCol w:w="40"/>
      </w:tblGrid>
      <w:tr w:rsidR="00510F8D">
        <w:trPr>
          <w:gridAfter w:val="1"/>
          <w:wAfter w:w="40" w:type="dxa"/>
          <w:jc w:val="center"/>
        </w:trPr>
        <w:tc>
          <w:tcPr>
            <w:tcW w:w="3114" w:type="dxa"/>
            <w:gridSpan w:val="2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Спеціальності ОС молодшого бакалавра,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бакалавра (спеціаліста, магістра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медичного та ветеринарно-медичного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спрямувань),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 молодшого спеціаліста</w:t>
            </w:r>
          </w:p>
        </w:tc>
        <w:tc>
          <w:tcPr>
            <w:tcW w:w="2268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Спеціалізація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(освітня програма)</w:t>
            </w:r>
          </w:p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/може повторювати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назву спеціальності/</w:t>
            </w:r>
          </w:p>
        </w:tc>
        <w:tc>
          <w:tcPr>
            <w:tcW w:w="3118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Перелік конкурсних предметів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(вступних іспитів, творчих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конкурсів</w:t>
            </w:r>
          </w:p>
        </w:tc>
        <w:tc>
          <w:tcPr>
            <w:tcW w:w="1351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Вага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предметів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сертифікату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ЗНО</w:t>
            </w:r>
          </w:p>
        </w:tc>
        <w:tc>
          <w:tcPr>
            <w:tcW w:w="1260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Вага атестату про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повну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загальну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освіту</w:t>
            </w:r>
          </w:p>
        </w:tc>
        <w:tc>
          <w:tcPr>
            <w:tcW w:w="2776" w:type="dxa"/>
            <w:vMerge w:val="restart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Вага бала за особливі успіхи (призерам IV етапу Всеукр. учнівських олімпіад, призерам III етапу Всеукр. конкурсу-захисту НДР учнів – членів МАН України) </w:t>
            </w:r>
            <w:r w:rsidRPr="00352B13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та/або за успішне </w:t>
            </w:r>
            <w:r w:rsidRPr="00352B13"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 xml:space="preserve">закінчення підготовчих </w:t>
            </w:r>
            <w:r w:rsidRPr="00352B13">
              <w:rPr>
                <w:rFonts w:ascii="Times New Roman" w:hAnsi="Times New Roman" w:cs="Times New Roman"/>
                <w:b/>
                <w:bCs/>
                <w:w w:val="91"/>
                <w:sz w:val="20"/>
                <w:szCs w:val="20"/>
              </w:rPr>
              <w:t>курсів цього ВНЗ</w:t>
            </w:r>
          </w:p>
        </w:tc>
        <w:tc>
          <w:tcPr>
            <w:tcW w:w="1802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Мінімальна кількість балів для допуску до участі в конкурсі або для зарахування на навчання поза конкурсом</w:t>
            </w:r>
          </w:p>
        </w:tc>
      </w:tr>
      <w:tr w:rsidR="00510F8D">
        <w:trPr>
          <w:gridAfter w:val="1"/>
          <w:wAfter w:w="40" w:type="dxa"/>
          <w:jc w:val="center"/>
        </w:trPr>
        <w:tc>
          <w:tcPr>
            <w:tcW w:w="704" w:type="dxa"/>
            <w:vAlign w:val="center"/>
          </w:tcPr>
          <w:p w:rsidR="00510F8D" w:rsidRPr="00352B13" w:rsidRDefault="00510F8D" w:rsidP="00352B1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Style w:val="210pt"/>
              </w:rPr>
              <w:t>Код</w:t>
            </w:r>
          </w:p>
        </w:tc>
        <w:tc>
          <w:tcPr>
            <w:tcW w:w="2410" w:type="dxa"/>
            <w:vAlign w:val="center"/>
          </w:tcPr>
          <w:p w:rsidR="00510F8D" w:rsidRPr="00352B13" w:rsidRDefault="00510F8D" w:rsidP="00352B1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Style w:val="210pt"/>
              </w:rPr>
              <w:t>Назва</w:t>
            </w:r>
          </w:p>
        </w:tc>
        <w:tc>
          <w:tcPr>
            <w:tcW w:w="2268" w:type="dxa"/>
            <w:vMerge/>
          </w:tcPr>
          <w:p w:rsidR="00510F8D" w:rsidRPr="00352B13" w:rsidRDefault="00510F8D" w:rsidP="00141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10F8D" w:rsidRPr="00352B13" w:rsidRDefault="00510F8D" w:rsidP="00141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10F8D" w:rsidRPr="00352B13" w:rsidRDefault="00510F8D" w:rsidP="00141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10F8D" w:rsidRPr="00352B13" w:rsidRDefault="00510F8D" w:rsidP="00141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510F8D" w:rsidRPr="00352B13" w:rsidRDefault="00510F8D" w:rsidP="00141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510F8D" w:rsidRPr="00352B13" w:rsidRDefault="00510F8D" w:rsidP="00141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0F8D">
        <w:trPr>
          <w:jc w:val="center"/>
        </w:trPr>
        <w:tc>
          <w:tcPr>
            <w:tcW w:w="15729" w:type="dxa"/>
            <w:gridSpan w:val="9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B13">
              <w:rPr>
                <w:rFonts w:ascii="Times New Roman" w:hAnsi="Times New Roman" w:cs="Times New Roman"/>
                <w:b/>
                <w:bCs/>
                <w:lang w:val="ru-RU"/>
              </w:rPr>
              <w:t>Дубенська філія вищого навчального закладу "Відкритий міжнародний університет розвитку людини "Україна"</w:t>
            </w:r>
          </w:p>
        </w:tc>
      </w:tr>
      <w:tr w:rsidR="00510F8D" w:rsidRPr="00880AD2">
        <w:trPr>
          <w:gridAfter w:val="1"/>
          <w:wAfter w:w="40" w:type="dxa"/>
          <w:jc w:val="center"/>
        </w:trPr>
        <w:tc>
          <w:tcPr>
            <w:tcW w:w="704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2410" w:type="dxa"/>
            <w:vMerge w:val="restart"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Інформаційна, бібліотечна </w:t>
            </w:r>
            <w:bookmarkStart w:id="0" w:name="_GoBack"/>
            <w:bookmarkEnd w:id="0"/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та архівна справа</w:t>
            </w:r>
          </w:p>
        </w:tc>
        <w:tc>
          <w:tcPr>
            <w:tcW w:w="2268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Інформаційна, бібліотечна та архівна справа</w:t>
            </w: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6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trHeight w:val="269"/>
          <w:jc w:val="center"/>
        </w:trPr>
        <w:tc>
          <w:tcPr>
            <w:tcW w:w="704" w:type="dxa"/>
            <w:vMerge/>
            <w:vAlign w:val="center"/>
          </w:tcPr>
          <w:p w:rsidR="00510F8D" w:rsidRPr="00352B13" w:rsidRDefault="00510F8D" w:rsidP="00880AD2">
            <w:pPr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0F8D" w:rsidRPr="00352B13" w:rsidRDefault="00510F8D" w:rsidP="00352B13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2. Історія України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trHeight w:val="290"/>
          <w:jc w:val="center"/>
        </w:trPr>
        <w:tc>
          <w:tcPr>
            <w:tcW w:w="704" w:type="dxa"/>
            <w:vMerge/>
            <w:vAlign w:val="center"/>
          </w:tcPr>
          <w:p w:rsidR="00510F8D" w:rsidRPr="00352B13" w:rsidRDefault="00510F8D" w:rsidP="00880AD2">
            <w:pPr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0F8D" w:rsidRPr="00352B13" w:rsidRDefault="00510F8D" w:rsidP="00352B13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Біологія та І</w:t>
            </w: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ноземна мова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jc w:val="center"/>
        </w:trPr>
        <w:tc>
          <w:tcPr>
            <w:tcW w:w="704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Style w:val="2"/>
                <w:sz w:val="20"/>
                <w:szCs w:val="20"/>
              </w:rPr>
            </w:pPr>
            <w:r w:rsidRPr="00352B13">
              <w:rPr>
                <w:rStyle w:val="2"/>
                <w:sz w:val="20"/>
                <w:szCs w:val="20"/>
              </w:rPr>
              <w:t>123</w:t>
            </w:r>
          </w:p>
        </w:tc>
        <w:tc>
          <w:tcPr>
            <w:tcW w:w="2410" w:type="dxa"/>
            <w:vMerge w:val="restart"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Комп’ютерна інженерія</w:t>
            </w:r>
          </w:p>
        </w:tc>
        <w:tc>
          <w:tcPr>
            <w:tcW w:w="2268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Комп’ютерна інженерія</w:t>
            </w: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6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trHeight w:val="173"/>
          <w:jc w:val="center"/>
        </w:trPr>
        <w:tc>
          <w:tcPr>
            <w:tcW w:w="704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trHeight w:val="165"/>
          <w:jc w:val="center"/>
        </w:trPr>
        <w:tc>
          <w:tcPr>
            <w:tcW w:w="704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3. Фізика або Іноземна мова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jc w:val="center"/>
        </w:trPr>
        <w:tc>
          <w:tcPr>
            <w:tcW w:w="704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Style w:val="2"/>
                <w:sz w:val="20"/>
                <w:szCs w:val="20"/>
              </w:rPr>
            </w:pPr>
            <w:r w:rsidRPr="00352B13">
              <w:rPr>
                <w:rStyle w:val="2"/>
                <w:sz w:val="20"/>
                <w:szCs w:val="20"/>
              </w:rPr>
              <w:t>071</w:t>
            </w:r>
          </w:p>
        </w:tc>
        <w:tc>
          <w:tcPr>
            <w:tcW w:w="2410" w:type="dxa"/>
            <w:vMerge w:val="restart"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2268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6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trHeight w:val="177"/>
          <w:jc w:val="center"/>
        </w:trPr>
        <w:tc>
          <w:tcPr>
            <w:tcW w:w="704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trHeight w:val="287"/>
          <w:jc w:val="center"/>
        </w:trPr>
        <w:tc>
          <w:tcPr>
            <w:tcW w:w="704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3. Біологія або Історія України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jc w:val="center"/>
        </w:trPr>
        <w:tc>
          <w:tcPr>
            <w:tcW w:w="704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Style w:val="2"/>
                <w:sz w:val="20"/>
                <w:szCs w:val="20"/>
              </w:rPr>
            </w:pPr>
            <w:r w:rsidRPr="00352B13">
              <w:rPr>
                <w:rStyle w:val="2"/>
                <w:sz w:val="20"/>
                <w:szCs w:val="20"/>
              </w:rPr>
              <w:t>072</w:t>
            </w:r>
          </w:p>
        </w:tc>
        <w:tc>
          <w:tcPr>
            <w:tcW w:w="2410" w:type="dxa"/>
            <w:vMerge w:val="restart"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2268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6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trHeight w:val="196"/>
          <w:jc w:val="center"/>
        </w:trPr>
        <w:tc>
          <w:tcPr>
            <w:tcW w:w="704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 xml:space="preserve">2. Історія України 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jc w:val="center"/>
        </w:trPr>
        <w:tc>
          <w:tcPr>
            <w:tcW w:w="704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3. Географія або Іноземна мова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jc w:val="center"/>
        </w:trPr>
        <w:tc>
          <w:tcPr>
            <w:tcW w:w="704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Style w:val="2"/>
                <w:sz w:val="20"/>
                <w:szCs w:val="20"/>
              </w:rPr>
            </w:pPr>
            <w:r w:rsidRPr="00352B13">
              <w:rPr>
                <w:rStyle w:val="2"/>
                <w:sz w:val="20"/>
                <w:szCs w:val="20"/>
              </w:rPr>
              <w:t>081</w:t>
            </w:r>
          </w:p>
        </w:tc>
        <w:tc>
          <w:tcPr>
            <w:tcW w:w="2410" w:type="dxa"/>
            <w:vMerge w:val="restart"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268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6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trHeight w:val="232"/>
          <w:jc w:val="center"/>
        </w:trPr>
        <w:tc>
          <w:tcPr>
            <w:tcW w:w="704" w:type="dxa"/>
            <w:vMerge/>
            <w:vAlign w:val="center"/>
          </w:tcPr>
          <w:p w:rsidR="00510F8D" w:rsidRPr="00352B13" w:rsidRDefault="00510F8D" w:rsidP="00352B13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2. Історія України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jc w:val="center"/>
        </w:trPr>
        <w:tc>
          <w:tcPr>
            <w:tcW w:w="704" w:type="dxa"/>
            <w:vMerge/>
            <w:vAlign w:val="center"/>
          </w:tcPr>
          <w:p w:rsidR="00510F8D" w:rsidRPr="00352B13" w:rsidRDefault="00510F8D" w:rsidP="00352B13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3. Математика або Іноземна мова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jc w:val="center"/>
        </w:trPr>
        <w:tc>
          <w:tcPr>
            <w:tcW w:w="704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Style w:val="2"/>
                <w:sz w:val="20"/>
                <w:szCs w:val="20"/>
              </w:rPr>
            </w:pPr>
            <w:r w:rsidRPr="00352B13">
              <w:rPr>
                <w:rStyle w:val="2"/>
                <w:sz w:val="20"/>
                <w:szCs w:val="20"/>
              </w:rPr>
              <w:t>081</w:t>
            </w:r>
          </w:p>
        </w:tc>
        <w:tc>
          <w:tcPr>
            <w:tcW w:w="2410" w:type="dxa"/>
            <w:vMerge w:val="restart"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268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Митне право</w:t>
            </w: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6" w:type="dxa"/>
            <w:vMerge w:val="restart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trHeight w:val="179"/>
          <w:jc w:val="center"/>
        </w:trPr>
        <w:tc>
          <w:tcPr>
            <w:tcW w:w="704" w:type="dxa"/>
            <w:vMerge/>
            <w:vAlign w:val="center"/>
          </w:tcPr>
          <w:p w:rsidR="00510F8D" w:rsidRPr="00352B13" w:rsidRDefault="00510F8D" w:rsidP="00352B13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0F8D" w:rsidRPr="00880AD2">
        <w:trPr>
          <w:gridAfter w:val="1"/>
          <w:wAfter w:w="40" w:type="dxa"/>
          <w:jc w:val="center"/>
        </w:trPr>
        <w:tc>
          <w:tcPr>
            <w:tcW w:w="704" w:type="dxa"/>
            <w:vMerge/>
            <w:vAlign w:val="center"/>
          </w:tcPr>
          <w:p w:rsidR="00510F8D" w:rsidRPr="00352B13" w:rsidRDefault="00510F8D" w:rsidP="00352B13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0F8D" w:rsidRPr="00352B13" w:rsidRDefault="00510F8D" w:rsidP="00352B1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10F8D" w:rsidRPr="00352B13" w:rsidRDefault="00510F8D" w:rsidP="008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3. Географія або Іноземна мова</w:t>
            </w:r>
          </w:p>
        </w:tc>
        <w:tc>
          <w:tcPr>
            <w:tcW w:w="1351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0F8D" w:rsidRPr="00352B13" w:rsidRDefault="00510F8D" w:rsidP="003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10F8D" w:rsidRPr="00880AD2" w:rsidRDefault="00510F8D" w:rsidP="00880AD2">
      <w:pPr>
        <w:rPr>
          <w:rFonts w:ascii="Times New Roman" w:hAnsi="Times New Roman" w:cs="Times New Roman"/>
          <w:sz w:val="20"/>
          <w:szCs w:val="20"/>
        </w:rPr>
      </w:pPr>
    </w:p>
    <w:sectPr w:rsidR="00510F8D" w:rsidRPr="00880AD2" w:rsidSect="00483AA7">
      <w:pgSz w:w="16838" w:h="11906" w:orient="landscape"/>
      <w:pgMar w:top="71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880AD2"/>
    <w:rsid w:val="00100590"/>
    <w:rsid w:val="00141E46"/>
    <w:rsid w:val="00195C53"/>
    <w:rsid w:val="00227B80"/>
    <w:rsid w:val="002B1B5B"/>
    <w:rsid w:val="003159D4"/>
    <w:rsid w:val="00352B13"/>
    <w:rsid w:val="00367391"/>
    <w:rsid w:val="003C533B"/>
    <w:rsid w:val="003D0519"/>
    <w:rsid w:val="00444858"/>
    <w:rsid w:val="00483AA7"/>
    <w:rsid w:val="00490313"/>
    <w:rsid w:val="00510F8D"/>
    <w:rsid w:val="005A630D"/>
    <w:rsid w:val="00772D21"/>
    <w:rsid w:val="00850ABE"/>
    <w:rsid w:val="00880AD2"/>
    <w:rsid w:val="00971FEA"/>
    <w:rsid w:val="00A84D57"/>
    <w:rsid w:val="00AC6B5A"/>
    <w:rsid w:val="00AD79E0"/>
    <w:rsid w:val="00CA49A2"/>
    <w:rsid w:val="00CD4B1F"/>
    <w:rsid w:val="00DB7011"/>
    <w:rsid w:val="00E0482F"/>
    <w:rsid w:val="00E15005"/>
    <w:rsid w:val="00E75A01"/>
    <w:rsid w:val="00F3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D2"/>
    <w:pPr>
      <w:widowControl w:val="0"/>
    </w:pPr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aliases w:val="Полужирный"/>
    <w:basedOn w:val="a0"/>
    <w:uiPriority w:val="99"/>
    <w:rsid w:val="00880AD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">
    <w:name w:val="Основной текст (2)"/>
    <w:basedOn w:val="a0"/>
    <w:uiPriority w:val="99"/>
    <w:rsid w:val="00880AD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table" w:styleId="a3">
    <w:name w:val="Table Grid"/>
    <w:basedOn w:val="a1"/>
    <w:uiPriority w:val="99"/>
    <w:rsid w:val="00880AD2"/>
    <w:pPr>
      <w:widowControl w:val="0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781</Characters>
  <Application>Microsoft Office Word</Application>
  <DocSecurity>0</DocSecurity>
  <Lines>6</Lines>
  <Paragraphs>4</Paragraphs>
  <ScaleCrop>false</ScaleCrop>
  <Company>HOME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2019-12-11T14:08:00Z</cp:lastPrinted>
  <dcterms:created xsi:type="dcterms:W3CDTF">2020-05-14T13:52:00Z</dcterms:created>
  <dcterms:modified xsi:type="dcterms:W3CDTF">2020-05-14T13:52:00Z</dcterms:modified>
</cp:coreProperties>
</file>